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E2F" w:rsidRDefault="00012E2F" w:rsidP="00012E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12E2F" w:rsidRPr="003E76D1" w:rsidRDefault="00012E2F" w:rsidP="003E76D1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6D1">
        <w:rPr>
          <w:rFonts w:ascii="Times New Roman" w:eastAsia="Times New Roman" w:hAnsi="Times New Roman" w:cs="Times New Roman"/>
          <w:b/>
          <w:sz w:val="28"/>
          <w:szCs w:val="28"/>
        </w:rPr>
        <w:t>РАБОЧАЯ  ПРОГРАММА</w:t>
      </w:r>
    </w:p>
    <w:p w:rsidR="00012E2F" w:rsidRPr="003E76D1" w:rsidRDefault="00012E2F" w:rsidP="003E76D1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6D1">
        <w:rPr>
          <w:rFonts w:ascii="Times New Roman" w:eastAsia="Times New Roman" w:hAnsi="Times New Roman" w:cs="Times New Roman"/>
          <w:b/>
          <w:sz w:val="28"/>
          <w:szCs w:val="28"/>
        </w:rPr>
        <w:t>по изобразительному искусству</w:t>
      </w:r>
    </w:p>
    <w:p w:rsidR="00012E2F" w:rsidRPr="00175E73" w:rsidRDefault="00012E2F" w:rsidP="003E76D1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3E76D1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</w:p>
    <w:p w:rsidR="00833B8D" w:rsidRPr="00F7495F" w:rsidRDefault="00833B8D" w:rsidP="00F7495F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CC1B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 освоения учебного предмета</w:t>
      </w:r>
    </w:p>
    <w:p w:rsidR="00833B8D" w:rsidRPr="00A55B83" w:rsidRDefault="00833B8D" w:rsidP="00833B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Предметные результаты </w:t>
      </w:r>
      <w:r w:rsidR="00D31478" w:rsidRPr="00A55B83">
        <w:rPr>
          <w:rFonts w:ascii="Times New Roman" w:eastAsia="Times New Roman" w:hAnsi="Times New Roman" w:cs="Times New Roman"/>
          <w:bCs/>
          <w:sz w:val="28"/>
          <w:szCs w:val="28"/>
        </w:rPr>
        <w:t>изучения курса «Изобразительное искусство</w:t>
      </w:r>
      <w:r w:rsidRPr="00A55B83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Обучающиеся научатся</w:t>
      </w:r>
      <w:r w:rsidRPr="00A55B83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D31478" w:rsidRPr="00A55B83" w:rsidRDefault="00D31478" w:rsidP="00D3147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 xml:space="preserve">верно держать лист бумаги, карандаш; правильно пользоваться инструментами и материалами ИЗО; </w:t>
      </w:r>
    </w:p>
    <w:p w:rsidR="00D31478" w:rsidRPr="00A55B83" w:rsidRDefault="00D31478" w:rsidP="00D3147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выполнять простейшие узоры в полосе, круге из  декоративных форм растительного мира;</w:t>
      </w:r>
    </w:p>
    <w:p w:rsidR="00D31478" w:rsidRPr="00A55B83" w:rsidRDefault="00D31478" w:rsidP="00D3147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передавать в рисунке простейшую форму, общее пространственное положение, основной цвет предметов;</w:t>
      </w:r>
    </w:p>
    <w:p w:rsidR="00D31478" w:rsidRPr="00A55B83" w:rsidRDefault="00D31478" w:rsidP="00D3147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применять элементы декоративного рисования;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узнавать значение слов: художник, палитра, композиция, иллюстрация, аппликация, коллаж, флористика, гончар;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узнавать отдельные произведения выдающихся художников и народных мастеров;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использовать особенности построения орнамента и его значение в образе художественной вещи;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способы и приёмы обработки различных материалов; 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передавать в рисунке простейшую форму, основной цвет предметов;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составлять композиции с учётом замысла;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 xml:space="preserve">конструировать из бумаги на основе техники оригами, гофрирования, </w:t>
      </w:r>
      <w:proofErr w:type="spellStart"/>
      <w:r w:rsidRPr="00A55B83">
        <w:rPr>
          <w:rFonts w:ascii="Times New Roman" w:eastAsia="Times New Roman" w:hAnsi="Times New Roman" w:cs="Times New Roman"/>
          <w:sz w:val="28"/>
          <w:szCs w:val="28"/>
        </w:rPr>
        <w:t>сминания</w:t>
      </w:r>
      <w:proofErr w:type="spellEnd"/>
      <w:r w:rsidRPr="00A55B83">
        <w:rPr>
          <w:rFonts w:ascii="Times New Roman" w:eastAsia="Times New Roman" w:hAnsi="Times New Roman" w:cs="Times New Roman"/>
          <w:sz w:val="28"/>
          <w:szCs w:val="28"/>
        </w:rPr>
        <w:t>, сгибания;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конструировать из природных материалов;</w:t>
      </w:r>
    </w:p>
    <w:p w:rsidR="00D31478" w:rsidRPr="00A55B83" w:rsidRDefault="00D31478" w:rsidP="00D314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 xml:space="preserve">пользоваться простейшими приёмами лепки. 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Обучающийся получит возможность научиться:</w:t>
      </w:r>
    </w:p>
    <w:p w:rsidR="00D31478" w:rsidRPr="00A55B83" w:rsidRDefault="00D31478" w:rsidP="00D314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B83">
        <w:rPr>
          <w:rFonts w:ascii="Times New Roman" w:eastAsia="Times New Roman" w:hAnsi="Times New Roman" w:cs="Times New Roman"/>
          <w:i/>
          <w:iCs/>
          <w:sz w:val="24"/>
          <w:szCs w:val="24"/>
        </w:rPr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D31478" w:rsidRPr="00A55B83" w:rsidRDefault="00D31478" w:rsidP="00D314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B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D31478" w:rsidRPr="00A55B83" w:rsidRDefault="00D31478" w:rsidP="00D314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B83">
        <w:rPr>
          <w:rFonts w:ascii="Times New Roman" w:eastAsia="Times New Roman" w:hAnsi="Times New Roman" w:cs="Times New Roman"/>
          <w:i/>
          <w:iCs/>
          <w:sz w:val="24"/>
          <w:szCs w:val="24"/>
        </w:rPr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D31478" w:rsidRPr="00A55B83" w:rsidRDefault="00D31478" w:rsidP="00D314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B83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развивать фантазию, воображение;</w:t>
      </w:r>
    </w:p>
    <w:p w:rsidR="00D31478" w:rsidRPr="00A55B83" w:rsidRDefault="00D31478" w:rsidP="00D314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B83">
        <w:rPr>
          <w:rFonts w:ascii="Times New Roman" w:eastAsia="Times New Roman" w:hAnsi="Times New Roman" w:cs="Times New Roman"/>
          <w:i/>
          <w:iCs/>
          <w:sz w:val="24"/>
          <w:szCs w:val="24"/>
        </w:rPr>
        <w:t>приобрести навыки художественного восприятия различных видов искусства;</w:t>
      </w:r>
    </w:p>
    <w:p w:rsidR="00D31478" w:rsidRPr="00A55B83" w:rsidRDefault="00D31478" w:rsidP="00D314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B83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научиться анализировать произведения искусства;</w:t>
      </w:r>
    </w:p>
    <w:p w:rsidR="00D31478" w:rsidRPr="00A55B83" w:rsidRDefault="00D31478" w:rsidP="00D3147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B83">
        <w:rPr>
          <w:rFonts w:ascii="Times New Roman" w:eastAsia="Times New Roman" w:hAnsi="Times New Roman" w:cs="Times New Roman"/>
          <w:i/>
          <w:iCs/>
          <w:sz w:val="24"/>
          <w:szCs w:val="24"/>
        </w:rPr>
        <w:t>приобрести первичные навыки изображения предметного мира, изображения растений и животных;</w:t>
      </w:r>
    </w:p>
    <w:p w:rsidR="00D31478" w:rsidRPr="00A55B83" w:rsidRDefault="00D31478" w:rsidP="00D3147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55B8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580377" w:rsidRPr="00A55B83" w:rsidRDefault="00580377">
      <w:pPr>
        <w:rPr>
          <w:sz w:val="24"/>
          <w:szCs w:val="24"/>
        </w:rPr>
      </w:pPr>
    </w:p>
    <w:p w:rsidR="00833B8D" w:rsidRPr="00CC1B14" w:rsidRDefault="00833B8D" w:rsidP="00833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833B8D" w:rsidRDefault="00833B8D" w:rsidP="00833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час в неделю, всего 33</w:t>
      </w:r>
      <w:r w:rsidRPr="00CC1B14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D31478" w:rsidRPr="00A55B83" w:rsidRDefault="00D31478" w:rsidP="00D314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b/>
          <w:bCs/>
          <w:sz w:val="28"/>
          <w:szCs w:val="28"/>
        </w:rPr>
        <w:t>Ты изображаешь, украшаешь и строишь(33 ч)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b/>
          <w:bCs/>
          <w:sz w:val="28"/>
          <w:szCs w:val="28"/>
        </w:rPr>
        <w:t>Ты учишься изображать (8 ч)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Изображения, созданные художниками, встречаются всюду в нашей повседневной жизни и влияют на нас. Каждый ребёнок тоже немножко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Овладение первичными навыками изображения на плоскости с помощью линии, пятна, цвета. Овладение первичными навыками изображения в объеме.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Первичный опыт работы художественными материалами, эстетическая оценка их выразительных возможностей.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b/>
          <w:bCs/>
          <w:sz w:val="28"/>
          <w:szCs w:val="28"/>
        </w:rPr>
        <w:t>Ты украшаешь (8 ч)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Украшения в природе. Красоту нужно уметь замечать. Люди радуются красоте и украшают мир вокруг себя. Мастер Украшения учит любоваться красотой.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наглядно выявлять свои роли.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A55B83">
        <w:rPr>
          <w:rFonts w:ascii="Times New Roman" w:eastAsia="Times New Roman" w:hAnsi="Times New Roman" w:cs="Times New Roman"/>
          <w:sz w:val="28"/>
          <w:szCs w:val="28"/>
        </w:rPr>
        <w:t>бумагопластика</w:t>
      </w:r>
      <w:proofErr w:type="spellEnd"/>
      <w:r w:rsidRPr="00A55B83">
        <w:rPr>
          <w:rFonts w:ascii="Times New Roman" w:eastAsia="Times New Roman" w:hAnsi="Times New Roman" w:cs="Times New Roman"/>
          <w:sz w:val="28"/>
          <w:szCs w:val="28"/>
        </w:rPr>
        <w:t>, коллаж, монотипия). Первичный опыт коллективной деятельности.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b/>
          <w:bCs/>
          <w:sz w:val="28"/>
          <w:szCs w:val="28"/>
        </w:rPr>
        <w:t>Ты строишь (9 ч)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Мастер Постройки — олицетворение конструктивной художественной деятельности. Умение видеть конструкцию формы предмета лежит в основе умения рисовать.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Разные типы построек. Первичные умения видеть конструкцию, т. е. построение предмета.</w:t>
      </w:r>
    </w:p>
    <w:p w:rsidR="00D31478" w:rsidRPr="00A55B83" w:rsidRDefault="00D31478" w:rsidP="00D3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Первичный опыт владения художественными материалами и техниками конструирования. Первичный опыт коллективной работы.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Изображение, украшение, постройка всегда помогают друг другу (8 ч)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Изображение, украшение и постройка — разные стороны работы художника и присутствуют в любом произведении, которое он создает.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Наблюдение природы и природных объектов. Эстетическое восприятие природы. Художественно-образное видение окружающего мира.</w:t>
      </w:r>
    </w:p>
    <w:p w:rsidR="00D31478" w:rsidRPr="00A55B83" w:rsidRDefault="00D31478" w:rsidP="00D3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sz w:val="28"/>
          <w:szCs w:val="28"/>
        </w:rPr>
        <w:t>Навыки коллективной творческой деятельности.</w:t>
      </w:r>
    </w:p>
    <w:p w:rsidR="00D31478" w:rsidRPr="00CC1B14" w:rsidRDefault="00D31478" w:rsidP="00D31478">
      <w:pPr>
        <w:tabs>
          <w:tab w:val="num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Основные формы, технологии, методы обучения, типы уроков</w:t>
      </w:r>
    </w:p>
    <w:p w:rsidR="00D31478" w:rsidRPr="00010F1C" w:rsidRDefault="00D31478" w:rsidP="00D31478">
      <w:pPr>
        <w:pStyle w:val="5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10F1C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Система оценки </w:t>
      </w:r>
      <w:r w:rsidRPr="00010F1C">
        <w:rPr>
          <w:rFonts w:ascii="Times New Roman" w:hAnsi="Times New Roman" w:cs="Times New Roman"/>
          <w:color w:val="auto"/>
          <w:sz w:val="24"/>
          <w:szCs w:val="24"/>
        </w:rPr>
        <w:t xml:space="preserve">В 1 классе </w:t>
      </w:r>
      <w:proofErr w:type="spellStart"/>
      <w:r w:rsidRPr="00010F1C">
        <w:rPr>
          <w:rFonts w:ascii="Times New Roman" w:hAnsi="Times New Roman" w:cs="Times New Roman"/>
          <w:color w:val="auto"/>
          <w:sz w:val="24"/>
          <w:szCs w:val="24"/>
        </w:rPr>
        <w:t>безотметочное</w:t>
      </w:r>
      <w:proofErr w:type="spellEnd"/>
      <w:r w:rsidRPr="00010F1C">
        <w:rPr>
          <w:rFonts w:ascii="Times New Roman" w:hAnsi="Times New Roman" w:cs="Times New Roman"/>
          <w:color w:val="auto"/>
          <w:sz w:val="24"/>
          <w:szCs w:val="24"/>
        </w:rPr>
        <w:t xml:space="preserve"> обучение.</w:t>
      </w:r>
    </w:p>
    <w:p w:rsidR="00D31478" w:rsidRPr="00010F1C" w:rsidRDefault="00D31478" w:rsidP="00D3147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0F1C">
        <w:rPr>
          <w:rFonts w:ascii="Times New Roman" w:hAnsi="Times New Roman"/>
          <w:b/>
          <w:sz w:val="24"/>
          <w:szCs w:val="24"/>
        </w:rPr>
        <w:t xml:space="preserve">Формы контроля освоения программы: </w:t>
      </w:r>
      <w:r w:rsidRPr="00010F1C">
        <w:rPr>
          <w:rFonts w:ascii="Times New Roman" w:hAnsi="Times New Roman"/>
          <w:sz w:val="24"/>
          <w:szCs w:val="24"/>
        </w:rPr>
        <w:t>творческая работа, практическаяработа.</w:t>
      </w:r>
    </w:p>
    <w:p w:rsidR="00D31478" w:rsidRPr="00010F1C" w:rsidRDefault="00D31478" w:rsidP="00D31478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10F1C">
        <w:rPr>
          <w:rStyle w:val="c0"/>
        </w:rPr>
        <w:t xml:space="preserve">С целью оптимизации учебной деятельности первоклассников используются следующие </w:t>
      </w:r>
      <w:r w:rsidRPr="00010F1C">
        <w:rPr>
          <w:rStyle w:val="c0"/>
          <w:b/>
        </w:rPr>
        <w:t>формы организации учебного процесса:</w:t>
      </w:r>
      <w:r w:rsidRPr="00010F1C">
        <w:rPr>
          <w:rStyle w:val="c0"/>
        </w:rPr>
        <w:t xml:space="preserve"> индивидуальные, парные, групповые, а также нетрадиционные формы проведения урока: урок-сказка, урок-экскурсия, урок-игра, урок фантазирования, урок-выставка.</w:t>
      </w:r>
    </w:p>
    <w:p w:rsidR="00D31478" w:rsidRPr="00010F1C" w:rsidRDefault="00D31478" w:rsidP="00D31478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10F1C">
        <w:rPr>
          <w:rStyle w:val="c0"/>
        </w:rPr>
        <w:t>     </w:t>
      </w:r>
      <w:r w:rsidRPr="00010F1C">
        <w:rPr>
          <w:rStyle w:val="c0"/>
        </w:rPr>
        <w:tab/>
        <w:t>Урок является основной формой организации учебного процесса для решения задач данной программы.</w:t>
      </w:r>
    </w:p>
    <w:p w:rsidR="00D31478" w:rsidRPr="00010F1C" w:rsidRDefault="00D31478" w:rsidP="00D31478">
      <w:pPr>
        <w:pStyle w:val="c6"/>
        <w:shd w:val="clear" w:color="auto" w:fill="FFFFFF"/>
        <w:spacing w:before="0" w:beforeAutospacing="0" w:after="0" w:afterAutospacing="0"/>
        <w:ind w:firstLine="708"/>
        <w:jc w:val="both"/>
      </w:pPr>
      <w:r w:rsidRPr="00010F1C">
        <w:t xml:space="preserve">Для реализации познавательной и творческой активности школьника в учебном процессе используются современные </w:t>
      </w:r>
      <w:r w:rsidRPr="00010F1C">
        <w:rPr>
          <w:b/>
        </w:rPr>
        <w:t>образовательные технологии,</w:t>
      </w:r>
      <w:r w:rsidRPr="00010F1C">
        <w:t xml:space="preserve"> дающие возможность повышать качество образования, более эффективно использовать учебное время.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37"/>
        <w:gridCol w:w="7814"/>
      </w:tblGrid>
      <w:tr w:rsidR="00D31478" w:rsidRPr="00010F1C" w:rsidTr="006C5CE2">
        <w:trPr>
          <w:jc w:val="center"/>
        </w:trPr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Педагогические технологии</w:t>
            </w:r>
          </w:p>
        </w:tc>
        <w:tc>
          <w:tcPr>
            <w:tcW w:w="7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Достигаемые результаты</w:t>
            </w:r>
          </w:p>
        </w:tc>
      </w:tr>
      <w:tr w:rsidR="00D31478" w:rsidRPr="00010F1C" w:rsidTr="006C5CE2">
        <w:trPr>
          <w:jc w:val="center"/>
        </w:trPr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обучение</w:t>
            </w:r>
          </w:p>
        </w:tc>
        <w:tc>
          <w:tcPr>
            <w:tcW w:w="7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   в учебной деятельности  проблемных ситуаций  и организация активной самостоятельной деятельности учащихся по  их разрешению, в результате чего происходит творческое овладение знаниями, умениями, навыками, развиваются мыслительные способности.</w:t>
            </w:r>
          </w:p>
        </w:tc>
      </w:tr>
      <w:tr w:rsidR="00D31478" w:rsidRPr="00010F1C" w:rsidTr="006C5CE2">
        <w:trPr>
          <w:jc w:val="center"/>
        </w:trPr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Разноуровневое</w:t>
            </w:r>
            <w:proofErr w:type="spellEnd"/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7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У учителя появляется возможность помогать слабому, уделять внимание сильному, реализуется желание сильных учащихся быстрее и глубже продвигаться в образовании. Сильные учащиеся утверждаются в своих способностях, слабые получают возможность испытывать учебный успех, повышается уровень мотивации ученья.</w:t>
            </w:r>
          </w:p>
        </w:tc>
      </w:tr>
      <w:tr w:rsidR="00D31478" w:rsidRPr="00010F1C" w:rsidTr="006C5CE2">
        <w:trPr>
          <w:jc w:val="center"/>
        </w:trPr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Проектные методы обучения</w:t>
            </w:r>
          </w:p>
        </w:tc>
        <w:tc>
          <w:tcPr>
            <w:tcW w:w="7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данной методике дает возможность развивать индивидуальные творческие способности учащихся, более осознанно подходить к профессиональному и социальному самоопределению.</w:t>
            </w:r>
          </w:p>
        </w:tc>
      </w:tr>
      <w:tr w:rsidR="00D31478" w:rsidRPr="00010F1C" w:rsidTr="006C5CE2">
        <w:trPr>
          <w:trHeight w:val="348"/>
          <w:jc w:val="center"/>
        </w:trPr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использования в обучении игровых методов: ролевых, деловых, и других видов обучающих игр</w:t>
            </w:r>
          </w:p>
        </w:tc>
        <w:tc>
          <w:tcPr>
            <w:tcW w:w="7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Расширение кругозора, развитие познавательной деятельности, формирование определенных умений и навыков, необходимых в практической деятельности, развитие </w:t>
            </w:r>
            <w:proofErr w:type="spellStart"/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и навыков.</w:t>
            </w:r>
          </w:p>
        </w:tc>
      </w:tr>
      <w:tr w:rsidR="00D31478" w:rsidRPr="00010F1C" w:rsidTr="006C5CE2">
        <w:trPr>
          <w:jc w:val="center"/>
        </w:trPr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в сотрудничестве (командная, групповая работа)</w:t>
            </w:r>
          </w:p>
        </w:tc>
        <w:tc>
          <w:tcPr>
            <w:tcW w:w="7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Сотрудничество трактуется как идея совместной развивающей деятельности у детей. </w:t>
            </w:r>
          </w:p>
        </w:tc>
      </w:tr>
      <w:tr w:rsidR="00D31478" w:rsidRPr="00010F1C" w:rsidTr="006C5CE2">
        <w:trPr>
          <w:jc w:val="center"/>
        </w:trPr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7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0" w:type="dxa"/>
              <w:bottom w:w="63" w:type="dxa"/>
              <w:right w:w="158" w:type="dxa"/>
            </w:tcMar>
            <w:hideMark/>
          </w:tcPr>
          <w:p w:rsidR="00D31478" w:rsidRPr="00010F1C" w:rsidRDefault="00D31478" w:rsidP="006C5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1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 неограниченное обогащение содержания образования, использование интегрированных курсов, доступ в ИНТЕРНЕТ.</w:t>
            </w:r>
          </w:p>
        </w:tc>
      </w:tr>
    </w:tbl>
    <w:p w:rsidR="00833B8D" w:rsidRDefault="00833B8D"/>
    <w:p w:rsidR="00833B8D" w:rsidRDefault="00833B8D"/>
    <w:p w:rsidR="00756E4F" w:rsidRDefault="00756E4F"/>
    <w:p w:rsidR="00756E4F" w:rsidRDefault="00756E4F"/>
    <w:p w:rsidR="00756E4F" w:rsidRDefault="00756E4F"/>
    <w:p w:rsidR="00756E4F" w:rsidRDefault="00756E4F"/>
    <w:p w:rsidR="00756E4F" w:rsidRDefault="00756E4F"/>
    <w:p w:rsidR="00756E4F" w:rsidRDefault="00756E4F"/>
    <w:p w:rsidR="00756E4F" w:rsidRDefault="00756E4F"/>
    <w:p w:rsidR="00833B8D" w:rsidRPr="00CC1B14" w:rsidRDefault="00833B8D" w:rsidP="00833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Календарно -тематическое планирование</w:t>
      </w:r>
    </w:p>
    <w:p w:rsidR="00833B8D" w:rsidRPr="00CC1B14" w:rsidRDefault="00D31478" w:rsidP="00833B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изобразительному искусству</w:t>
      </w:r>
      <w:r w:rsidR="00833B8D">
        <w:rPr>
          <w:rFonts w:ascii="Times New Roman" w:eastAsia="Times New Roman" w:hAnsi="Times New Roman" w:cs="Times New Roman"/>
          <w:b/>
          <w:sz w:val="28"/>
          <w:szCs w:val="28"/>
        </w:rPr>
        <w:t xml:space="preserve"> в 1</w:t>
      </w:r>
      <w:r w:rsidR="00833B8D" w:rsidRPr="00CC1B1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833B8D" w:rsidRPr="00CC1B14" w:rsidRDefault="00833B8D" w:rsidP="00833B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(33</w:t>
      </w: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часа, 1 час в неделю)</w:t>
      </w:r>
    </w:p>
    <w:p w:rsidR="00833B8D" w:rsidRPr="00CC1B14" w:rsidRDefault="00833B8D" w:rsidP="00833B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383"/>
        <w:gridCol w:w="709"/>
        <w:gridCol w:w="1134"/>
        <w:gridCol w:w="992"/>
        <w:gridCol w:w="1558"/>
      </w:tblGrid>
      <w:tr w:rsidR="00D31478" w:rsidRPr="00CC1B14" w:rsidTr="006C5CE2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раздела и тем уроков.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Материально-техническое обеспечение</w:t>
            </w:r>
          </w:p>
        </w:tc>
      </w:tr>
      <w:tr w:rsidR="00D31478" w:rsidRPr="00CC1B14" w:rsidTr="006C5CE2">
        <w:trPr>
          <w:trHeight w:val="3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478" w:rsidRPr="00CC1B14" w:rsidRDefault="00D31478" w:rsidP="006C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478" w:rsidRPr="00CC1B14" w:rsidRDefault="00D31478" w:rsidP="006C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478" w:rsidRPr="00CC1B14" w:rsidRDefault="00D31478" w:rsidP="006C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478" w:rsidRPr="00CC1B14" w:rsidRDefault="00D31478" w:rsidP="006C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478" w:rsidRPr="00CC1B14" w:rsidTr="006C5CE2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 учишься изображать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A076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Изображения всюду вокруг нас.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Изображения учит видеть.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FC1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можно пятном.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FC1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можно в объеме.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можно линией.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Разноцветные краски.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можно и то, что невидимо.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и зрители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бобщение 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FC1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 украшаешь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A076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полон украшений. Цветы.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FC1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Красоту надо уметь замечать.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 на крыльях. Ритм пятен.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Красивые рыбы. Монотипия.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Украшения птиц. Объёмная аппликация.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Узоры, которые создали люди.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украшает себя человек.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Украшения помогает сделать праздник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Обобщение.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944D90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EE4D3E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 строишь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A076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Постройки в нашей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44D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Дома бывают разными.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Домики, которые построила природа.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Дом снаружи и внутри.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Строим город.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Все имеет свое строение.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Строим вещи.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Город, в котором мы живем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.Э</w:t>
            </w: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кскурсия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A076B2" w:rsidRDefault="00D31478" w:rsidP="006C5CE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Город, в котором мы живем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бобщение 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3147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папка для уроков </w:t>
            </w:r>
            <w:r w:rsidR="00FC150F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FC150F" w:rsidRPr="00CC1B14" w:rsidTr="00492410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6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Изображение, украшение, постройка всегда помогают друг другу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A076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FC150F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A076B2" w:rsidRDefault="00FC150F" w:rsidP="006C5CE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Три Брата-Мастера всегда трудятся вместе.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FC150F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FC150F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A076B2" w:rsidRDefault="00FC150F" w:rsidP="006C5CE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весны.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FC150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FC150F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Default="00FC150F" w:rsidP="006C5CE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Сказочная страна.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панно.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C150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FC1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FC150F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A076B2" w:rsidRDefault="00FC150F" w:rsidP="006C5CE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Разноцветные жуки.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FC150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FC150F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A076B2" w:rsidRDefault="00FC150F" w:rsidP="006C5CE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Э</w:t>
            </w: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кскурсия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FC150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компьютер</w:t>
            </w:r>
          </w:p>
        </w:tc>
      </w:tr>
      <w:tr w:rsidR="00FC150F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A076B2" w:rsidRDefault="00FC150F" w:rsidP="006C5CE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года. Весенний пейзаж.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FC150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компьютер</w:t>
            </w:r>
          </w:p>
        </w:tc>
      </w:tr>
      <w:tr w:rsidR="00FC150F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A076B2" w:rsidRDefault="00FC150F" w:rsidP="006C5CE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композиции«</w:t>
            </w: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лето!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CB1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B18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для уроков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FC150F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A076B2" w:rsidRDefault="00FC150F" w:rsidP="006C5CE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лето! Урок любования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</w:t>
            </w:r>
            <w:r w:rsidRPr="00A076B2">
              <w:rPr>
                <w:rFonts w:ascii="Times New Roman" w:eastAsia="Times New Roman" w:hAnsi="Times New Roman" w:cs="Times New Roman"/>
                <w:sz w:val="24"/>
                <w:szCs w:val="24"/>
              </w:rPr>
              <w:t>бобщение темы.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150F" w:rsidRPr="00CC1B14" w:rsidRDefault="00FC150F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CB189A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FC150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0F" w:rsidRPr="00CC1B14" w:rsidRDefault="00FC150F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папка для уроков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</w:p>
        </w:tc>
      </w:tr>
      <w:tr w:rsidR="00D31478" w:rsidRPr="00CC1B14" w:rsidTr="006C5C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478" w:rsidRPr="00CC1B14" w:rsidRDefault="00D31478" w:rsidP="006C5C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31478" w:rsidRPr="00CC1B14" w:rsidRDefault="00D31478" w:rsidP="006C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78" w:rsidRPr="00CC1B14" w:rsidRDefault="00D31478" w:rsidP="006C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4069" w:rsidRDefault="00B64069"/>
    <w:p w:rsidR="00B64069" w:rsidRPr="00B64069" w:rsidRDefault="00B64069" w:rsidP="00B64069"/>
    <w:p w:rsidR="00B64069" w:rsidRPr="00B64069" w:rsidRDefault="00B64069" w:rsidP="00B64069"/>
    <w:p w:rsidR="00B64069" w:rsidRPr="00B64069" w:rsidRDefault="00B64069" w:rsidP="00B64069"/>
    <w:p w:rsidR="00B64069" w:rsidRPr="00B64069" w:rsidRDefault="00B64069" w:rsidP="00B64069"/>
    <w:p w:rsidR="00B64069" w:rsidRPr="00B64069" w:rsidRDefault="00B64069" w:rsidP="00B64069"/>
    <w:p w:rsidR="00B64069" w:rsidRPr="00B64069" w:rsidRDefault="00B64069" w:rsidP="00B64069"/>
    <w:p w:rsidR="00B64069" w:rsidRPr="00B64069" w:rsidRDefault="00B64069" w:rsidP="00B64069"/>
    <w:p w:rsidR="00833B8D" w:rsidRDefault="00833B8D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p w:rsidR="00B64069" w:rsidRDefault="00B64069" w:rsidP="00B64069">
      <w:pPr>
        <w:tabs>
          <w:tab w:val="left" w:pos="1980"/>
        </w:tabs>
      </w:pPr>
    </w:p>
    <w:sectPr w:rsidR="00B64069" w:rsidSect="006212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060DE"/>
    <w:multiLevelType w:val="hybridMultilevel"/>
    <w:tmpl w:val="F0768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33252"/>
    <w:multiLevelType w:val="hybridMultilevel"/>
    <w:tmpl w:val="7BA4D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40542E"/>
    <w:multiLevelType w:val="hybridMultilevel"/>
    <w:tmpl w:val="4F6C7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3B8D"/>
    <w:rsid w:val="00012E2F"/>
    <w:rsid w:val="00182E82"/>
    <w:rsid w:val="003E76D1"/>
    <w:rsid w:val="004612FF"/>
    <w:rsid w:val="00580377"/>
    <w:rsid w:val="006212F0"/>
    <w:rsid w:val="00756E4F"/>
    <w:rsid w:val="00793851"/>
    <w:rsid w:val="00833B8D"/>
    <w:rsid w:val="00944D90"/>
    <w:rsid w:val="00A55B83"/>
    <w:rsid w:val="00B64069"/>
    <w:rsid w:val="00CB189A"/>
    <w:rsid w:val="00D31478"/>
    <w:rsid w:val="00E64292"/>
    <w:rsid w:val="00F7495F"/>
    <w:rsid w:val="00FC1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377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14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3B8D"/>
    <w:pPr>
      <w:spacing w:after="0" w:line="240" w:lineRule="auto"/>
    </w:pPr>
    <w:rPr>
      <w:rFonts w:ascii="Calibri" w:eastAsia="Times New Roman" w:hAnsi="Calibri" w:cs="Times New Roman"/>
      <w:color w:val="00000A"/>
      <w:lang w:val="uk-UA" w:eastAsia="uk-UA"/>
    </w:rPr>
  </w:style>
  <w:style w:type="paragraph" w:styleId="a4">
    <w:name w:val="List Paragraph"/>
    <w:basedOn w:val="a"/>
    <w:qFormat/>
    <w:rsid w:val="00D3147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3147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6">
    <w:name w:val="c6"/>
    <w:basedOn w:val="a"/>
    <w:rsid w:val="00D31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31478"/>
  </w:style>
  <w:style w:type="character" w:customStyle="1" w:styleId="a5">
    <w:name w:val="Название Знак"/>
    <w:link w:val="a6"/>
    <w:locked/>
    <w:rsid w:val="004612FF"/>
    <w:rPr>
      <w:b/>
      <w:bCs/>
      <w:sz w:val="24"/>
      <w:szCs w:val="24"/>
    </w:rPr>
  </w:style>
  <w:style w:type="paragraph" w:styleId="a6">
    <w:name w:val="Title"/>
    <w:basedOn w:val="a"/>
    <w:link w:val="a5"/>
    <w:qFormat/>
    <w:rsid w:val="004612FF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">
    <w:name w:val="Название Знак1"/>
    <w:basedOn w:val="a0"/>
    <w:uiPriority w:val="10"/>
    <w:rsid w:val="004612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0">
    <w:name w:val="Без интервала1"/>
    <w:rsid w:val="006212F0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1576</Words>
  <Characters>8987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2020-09-06T07:33:00Z</dcterms:created>
  <dcterms:modified xsi:type="dcterms:W3CDTF">2021-03-26T03:11:00Z</dcterms:modified>
</cp:coreProperties>
</file>